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242" w:rsidRDefault="0011040E">
      <w:pPr>
        <w:jc w:val="center"/>
      </w:pPr>
      <w:r>
        <w:rPr>
          <w:noProof/>
        </w:rPr>
        <w:drawing>
          <wp:inline distT="0" distB="0" distL="0" distR="0">
            <wp:extent cx="97599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242" w:rsidRDefault="0011040E">
      <w:pPr>
        <w:jc w:val="center"/>
        <w:rPr>
          <w:rFonts w:ascii="Times New Roman" w:hAnsi="Times New Roman"/>
          <w:b/>
          <w:bCs/>
          <w:caps/>
          <w:sz w:val="16"/>
          <w:szCs w:val="18"/>
        </w:rPr>
      </w:pPr>
      <w:r>
        <w:rPr>
          <w:rFonts w:ascii="Times New Roman" w:hAnsi="Times New Roman"/>
          <w:b/>
          <w:bCs/>
          <w:caps/>
          <w:sz w:val="16"/>
          <w:szCs w:val="18"/>
        </w:rPr>
        <w:t>РОССИЙСКАЯ ФЕДЕРАЦИЯ</w:t>
      </w:r>
    </w:p>
    <w:p w:rsidR="00B50242" w:rsidRDefault="0011040E">
      <w:pPr>
        <w:widowControl/>
        <w:jc w:val="center"/>
        <w:rPr>
          <w:rFonts w:ascii="Times New Roman" w:hAnsi="Times New Roman"/>
          <w:b/>
          <w:bCs/>
          <w:caps/>
          <w:color w:val="000000"/>
          <w:sz w:val="16"/>
          <w:szCs w:val="18"/>
        </w:rPr>
      </w:pPr>
      <w:r>
        <w:rPr>
          <w:rFonts w:ascii="Times New Roman" w:hAnsi="Times New Roman"/>
          <w:b/>
          <w:bCs/>
          <w:caps/>
          <w:color w:val="000000"/>
          <w:sz w:val="16"/>
          <w:szCs w:val="18"/>
        </w:rPr>
        <w:t>Самарская ОБЛАСТЬ</w:t>
      </w:r>
    </w:p>
    <w:p w:rsidR="00B50242" w:rsidRDefault="00B50242">
      <w:pPr>
        <w:widowControl/>
        <w:jc w:val="center"/>
        <w:rPr>
          <w:rFonts w:ascii="Times New Roman" w:hAnsi="Times New Roman"/>
          <w:b/>
          <w:bCs/>
          <w:caps/>
          <w:color w:val="000000"/>
          <w:sz w:val="18"/>
          <w:szCs w:val="18"/>
        </w:rPr>
      </w:pPr>
    </w:p>
    <w:p w:rsidR="00B50242" w:rsidRDefault="0011040E">
      <w:pPr>
        <w:pStyle w:val="a9"/>
        <w:spacing w:before="0" w:after="0"/>
        <w:jc w:val="center"/>
      </w:pPr>
      <w:r>
        <w:rPr>
          <w:b/>
          <w:bCs/>
          <w:color w:val="000000"/>
          <w:sz w:val="27"/>
          <w:szCs w:val="27"/>
        </w:rPr>
        <w:t>СОБРАНИЕ ПРЕДСТАВИТЕЛЕЙ СЕЛЬСКОГО ПОСЕЛЕНИЯ</w:t>
      </w:r>
    </w:p>
    <w:p w:rsidR="00B50242" w:rsidRDefault="0011040E">
      <w:pPr>
        <w:pStyle w:val="a9"/>
        <w:spacing w:before="0" w:after="0"/>
        <w:jc w:val="center"/>
      </w:pPr>
      <w:r>
        <w:rPr>
          <w:b/>
          <w:bCs/>
          <w:color w:val="000000"/>
          <w:sz w:val="27"/>
          <w:szCs w:val="27"/>
        </w:rPr>
        <w:t xml:space="preserve"> ВЕРХНЕЕ САНЧЕЛЕЕВО МУНИЦИПАЛЬНОГО РАЙОНА </w:t>
      </w:r>
    </w:p>
    <w:p w:rsidR="00B50242" w:rsidRDefault="0011040E">
      <w:pPr>
        <w:pStyle w:val="a9"/>
        <w:spacing w:before="0" w:after="0"/>
        <w:jc w:val="center"/>
      </w:pPr>
      <w:proofErr w:type="gramStart"/>
      <w:r>
        <w:rPr>
          <w:b/>
          <w:bCs/>
          <w:color w:val="000000"/>
          <w:sz w:val="27"/>
          <w:szCs w:val="27"/>
        </w:rPr>
        <w:t>СТАВРОПОЛЬСКИЙ</w:t>
      </w:r>
      <w:proofErr w:type="gramEnd"/>
      <w:r>
        <w:rPr>
          <w:b/>
          <w:bCs/>
          <w:color w:val="000000"/>
          <w:sz w:val="27"/>
          <w:szCs w:val="27"/>
        </w:rPr>
        <w:t xml:space="preserve"> САМАРСКОЙ ОБЛАСТИ</w:t>
      </w:r>
    </w:p>
    <w:p w:rsidR="00B50242" w:rsidRDefault="0011040E">
      <w:pPr>
        <w:pStyle w:val="a9"/>
        <w:spacing w:before="0" w:after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проект</w:t>
      </w:r>
      <w:bookmarkStart w:id="0" w:name="_GoBack"/>
      <w:bookmarkEnd w:id="0"/>
    </w:p>
    <w:p w:rsidR="00B50242" w:rsidRDefault="0011040E">
      <w:pPr>
        <w:pStyle w:val="a9"/>
        <w:spacing w:before="0" w:after="0"/>
        <w:jc w:val="center"/>
      </w:pPr>
      <w:r>
        <w:rPr>
          <w:b/>
          <w:bCs/>
          <w:color w:val="000000"/>
          <w:sz w:val="27"/>
          <w:szCs w:val="27"/>
        </w:rPr>
        <w:t xml:space="preserve">РЕШЕНИЕ </w:t>
      </w:r>
    </w:p>
    <w:p w:rsidR="00B50242" w:rsidRDefault="0011040E">
      <w:pPr>
        <w:pStyle w:val="a9"/>
        <w:spacing w:before="0" w:after="0"/>
      </w:pPr>
      <w:r>
        <w:rPr>
          <w:rFonts w:cs="Tahoma"/>
          <w:color w:val="000000"/>
        </w:rPr>
        <w:t xml:space="preserve">      от ____________</w:t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  <w:t>№ ______</w:t>
      </w:r>
    </w:p>
    <w:p w:rsidR="00B50242" w:rsidRDefault="00B50242">
      <w:pPr>
        <w:jc w:val="center"/>
        <w:rPr>
          <w:rFonts w:ascii="Times New Roman" w:hAnsi="Times New Roman"/>
        </w:rPr>
      </w:pPr>
    </w:p>
    <w:p w:rsidR="00B50242" w:rsidRDefault="0011040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«О внесение изменений в Решение Собрания </w:t>
      </w:r>
      <w:r>
        <w:rPr>
          <w:rFonts w:ascii="Times New Roman" w:hAnsi="Times New Roman"/>
          <w:b/>
        </w:rPr>
        <w:t xml:space="preserve">представителей сельского поселения Верхнее Санчелеево Муниципального района </w:t>
      </w:r>
      <w:proofErr w:type="gramStart"/>
      <w:r>
        <w:rPr>
          <w:rFonts w:ascii="Times New Roman" w:hAnsi="Times New Roman"/>
          <w:b/>
        </w:rPr>
        <w:t>Ставропольский</w:t>
      </w:r>
      <w:proofErr w:type="gramEnd"/>
      <w:r>
        <w:rPr>
          <w:rFonts w:ascii="Times New Roman" w:hAnsi="Times New Roman"/>
          <w:b/>
        </w:rPr>
        <w:t xml:space="preserve"> Самарской области от 29.05.2019 года № 164 «Об утверждении Реестра мест (площадок) накопления твердых коммунальных отходов, расположенных на территории сельского пос</w:t>
      </w:r>
      <w:r>
        <w:rPr>
          <w:rFonts w:ascii="Times New Roman" w:hAnsi="Times New Roman"/>
          <w:b/>
        </w:rPr>
        <w:t>еления Верхнее Санчелеево муниципального района Ставропольский Самарской области»</w:t>
      </w:r>
    </w:p>
    <w:p w:rsidR="00B50242" w:rsidRDefault="0011040E">
      <w:pPr>
        <w:jc w:val="center"/>
      </w:pPr>
      <w:r>
        <w:rPr>
          <w:rFonts w:ascii="Times New Roman" w:hAnsi="Times New Roman"/>
          <w:b/>
        </w:rPr>
        <w:t>(в редакции Решения Собрания представителей сельского поселения Верхнее Санчелеево муниципального района Ставропольский от 24 января 2020 г. №195,</w:t>
      </w:r>
      <w:r>
        <w:t xml:space="preserve"> </w:t>
      </w:r>
      <w:r>
        <w:rPr>
          <w:rFonts w:ascii="Times New Roman" w:hAnsi="Times New Roman"/>
          <w:b/>
        </w:rPr>
        <w:t>от 31 августа 2021 г.  №37,</w:t>
      </w:r>
      <w:r>
        <w:rPr>
          <w:rFonts w:ascii="Times New Roman" w:hAnsi="Times New Roman"/>
          <w:b/>
        </w:rPr>
        <w:t xml:space="preserve"> от 22 ноября 2021г.</w:t>
      </w:r>
      <w:r>
        <w:rPr>
          <w:rFonts w:ascii="Times New Roman" w:hAnsi="Times New Roman" w:cs="Tahoma"/>
          <w:b/>
          <w:color w:val="000000"/>
        </w:rPr>
        <w:t xml:space="preserve">  №50</w:t>
      </w:r>
      <w:proofErr w:type="gramStart"/>
      <w:r>
        <w:rPr>
          <w:rFonts w:ascii="Times New Roman" w:hAnsi="Times New Roman"/>
          <w:b/>
        </w:rPr>
        <w:t xml:space="preserve"> )</w:t>
      </w:r>
      <w:proofErr w:type="gramEnd"/>
    </w:p>
    <w:p w:rsidR="00B50242" w:rsidRDefault="0011040E">
      <w:pPr>
        <w:ind w:firstLine="709"/>
        <w:jc w:val="both"/>
      </w:pPr>
      <w:proofErr w:type="gramStart"/>
      <w:r>
        <w:rPr>
          <w:rFonts w:ascii="Times New Roman" w:hAnsi="Times New Roman"/>
          <w:color w:val="000000"/>
        </w:rPr>
        <w:t xml:space="preserve">В соответствии с Федеральным законом от </w:t>
      </w:r>
      <w:r>
        <w:rPr>
          <w:rFonts w:ascii="Times New Roman" w:hAnsi="Times New Roman"/>
        </w:rPr>
        <w:t>06.10.2003 №131-ФЗ «Об общих принципах организации местного самоуправления в Российской Федерации</w:t>
      </w:r>
      <w:r>
        <w:t>»</w:t>
      </w:r>
      <w:r>
        <w:rPr>
          <w:rFonts w:ascii="Times New Roman" w:hAnsi="Times New Roman"/>
          <w:bCs/>
        </w:rPr>
        <w:t xml:space="preserve">, Постановлением Правительства Российской Федерации от 31.08.2018г. №1039 «Об утверждении </w:t>
      </w:r>
      <w:r>
        <w:rPr>
          <w:rFonts w:ascii="Times New Roman" w:hAnsi="Times New Roman"/>
          <w:bCs/>
        </w:rPr>
        <w:t>Правил обустройства мест (площадок) накопления твердых коммунальных отходов и ведения их реестра»,</w:t>
      </w:r>
      <w:r>
        <w:t xml:space="preserve"> </w:t>
      </w:r>
      <w:r>
        <w:rPr>
          <w:rFonts w:ascii="Times New Roman" w:hAnsi="Times New Roman"/>
        </w:rPr>
        <w:t>пунктом 4 статьи 13.4 Федерального закона от 24.06.1998 № 89-ФЗ «Об отходах производства и потребления»,</w:t>
      </w:r>
      <w:r>
        <w:rPr>
          <w:rFonts w:ascii="Times New Roman" w:hAnsi="Times New Roman"/>
          <w:bCs/>
        </w:rPr>
        <w:t xml:space="preserve"> Уставом сельского поселения Верхнее Санчелеево, Собр</w:t>
      </w:r>
      <w:r>
        <w:rPr>
          <w:rFonts w:ascii="Times New Roman" w:hAnsi="Times New Roman"/>
          <w:bCs/>
        </w:rPr>
        <w:t>ание представителей</w:t>
      </w:r>
      <w:proofErr w:type="gramEnd"/>
      <w:r>
        <w:rPr>
          <w:rFonts w:ascii="Times New Roman" w:hAnsi="Times New Roman"/>
          <w:bCs/>
        </w:rPr>
        <w:t xml:space="preserve"> сельского поселения Верхнее Санчелеево</w:t>
      </w:r>
    </w:p>
    <w:p w:rsidR="00B50242" w:rsidRDefault="00B50242">
      <w:pPr>
        <w:ind w:firstLine="709"/>
        <w:jc w:val="both"/>
        <w:rPr>
          <w:rFonts w:ascii="Times New Roman" w:hAnsi="Times New Roman"/>
          <w:bCs/>
        </w:rPr>
      </w:pPr>
    </w:p>
    <w:p w:rsidR="00B50242" w:rsidRDefault="0011040E">
      <w:pPr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РЕШИЛО:</w:t>
      </w:r>
    </w:p>
    <w:p w:rsidR="00B50242" w:rsidRDefault="00B50242">
      <w:pPr>
        <w:ind w:firstLine="709"/>
        <w:jc w:val="both"/>
        <w:rPr>
          <w:rFonts w:ascii="Times New Roman" w:hAnsi="Times New Roman"/>
        </w:rPr>
      </w:pPr>
    </w:p>
    <w:p w:rsidR="00B50242" w:rsidRDefault="0011040E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1. Внести изменения в </w:t>
      </w:r>
      <w:bookmarkStart w:id="1" w:name="__DdeLink__68_1194756018"/>
      <w:r>
        <w:rPr>
          <w:rFonts w:ascii="Times New Roman" w:hAnsi="Times New Roman"/>
          <w:color w:val="000000"/>
        </w:rPr>
        <w:t xml:space="preserve">Решение Собрания представителей сельского поселения Верхнее Санчелеево Муниципального района </w:t>
      </w:r>
      <w:proofErr w:type="gramStart"/>
      <w:r>
        <w:rPr>
          <w:rFonts w:ascii="Times New Roman" w:hAnsi="Times New Roman"/>
          <w:color w:val="000000"/>
        </w:rPr>
        <w:t>Ставропольский</w:t>
      </w:r>
      <w:proofErr w:type="gramEnd"/>
      <w:r>
        <w:rPr>
          <w:rFonts w:ascii="Times New Roman" w:hAnsi="Times New Roman"/>
          <w:color w:val="000000"/>
        </w:rPr>
        <w:t xml:space="preserve"> Самарской области от 29.05.2019 года № 164 «Об утверждени</w:t>
      </w:r>
      <w:r>
        <w:rPr>
          <w:rFonts w:ascii="Times New Roman" w:hAnsi="Times New Roman"/>
          <w:color w:val="000000"/>
        </w:rPr>
        <w:t>и Реестра мест (площадок) накопления твердых коммунальных отходов, расположенных на территории сельского поселения Верхнее Санче</w:t>
      </w:r>
      <w:bookmarkStart w:id="2" w:name="_GoBack1"/>
      <w:bookmarkEnd w:id="2"/>
      <w:r>
        <w:rPr>
          <w:rFonts w:ascii="Times New Roman" w:hAnsi="Times New Roman"/>
          <w:color w:val="000000"/>
        </w:rPr>
        <w:t>леево муниципального района Ставропольский Самарской области»</w:t>
      </w:r>
      <w:bookmarkEnd w:id="1"/>
      <w:r>
        <w:rPr>
          <w:rFonts w:ascii="Times New Roman" w:hAnsi="Times New Roman"/>
          <w:b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И</w:t>
      </w:r>
      <w:r>
        <w:rPr>
          <w:rFonts w:ascii="Cambria" w:hAnsi="Cambria" w:cs="Tahoma"/>
          <w:color w:val="1A171B"/>
        </w:rPr>
        <w:t>зложив Приложение №1 в новой редакции.</w:t>
      </w:r>
    </w:p>
    <w:p w:rsidR="00B50242" w:rsidRDefault="0011040E">
      <w:pPr>
        <w:ind w:firstLine="709"/>
        <w:jc w:val="both"/>
      </w:pPr>
      <w:r>
        <w:rPr>
          <w:rFonts w:ascii="Times New Roman" w:hAnsi="Times New Roman"/>
          <w:color w:val="000000"/>
        </w:rPr>
        <w:t>2. Опубликовать настоящее</w:t>
      </w:r>
      <w:r>
        <w:rPr>
          <w:rFonts w:ascii="Times New Roman" w:hAnsi="Times New Roman"/>
          <w:color w:val="000000"/>
        </w:rPr>
        <w:t xml:space="preserve"> Решение в газете «</w:t>
      </w:r>
      <w:proofErr w:type="spellStart"/>
      <w:r>
        <w:rPr>
          <w:rFonts w:ascii="Times New Roman" w:hAnsi="Times New Roman"/>
          <w:color w:val="000000"/>
        </w:rPr>
        <w:t>Верхнесанчелеевский</w:t>
      </w:r>
      <w:proofErr w:type="spellEnd"/>
      <w:r>
        <w:rPr>
          <w:rFonts w:ascii="Times New Roman" w:hAnsi="Times New Roman"/>
          <w:color w:val="000000"/>
        </w:rPr>
        <w:t xml:space="preserve"> Вестник»</w:t>
      </w:r>
      <w:r>
        <w:t xml:space="preserve"> </w:t>
      </w:r>
      <w:r>
        <w:rPr>
          <w:rFonts w:ascii="Times New Roman" w:hAnsi="Times New Roman"/>
        </w:rPr>
        <w:t xml:space="preserve">и на      официальном сайте администрации сельского поселения Верхнее Санчелеево в сети интернет </w:t>
      </w:r>
      <w:hyperlink r:id="rId6">
        <w:r>
          <w:rPr>
            <w:rStyle w:val="-"/>
            <w:rFonts w:ascii="Times New Roman" w:hAnsi="Times New Roman"/>
            <w:lang w:val="en-US"/>
          </w:rPr>
          <w:t>http</w:t>
        </w:r>
        <w:r>
          <w:rPr>
            <w:rStyle w:val="-"/>
            <w:rFonts w:ascii="Times New Roman" w:hAnsi="Times New Roman"/>
          </w:rPr>
          <w:t>://v.sancheleevo.stavrsp.ru</w:t>
        </w:r>
      </w:hyperlink>
    </w:p>
    <w:p w:rsidR="00B50242" w:rsidRDefault="0011040E">
      <w:pPr>
        <w:ind w:firstLine="709"/>
        <w:jc w:val="both"/>
      </w:pPr>
      <w:r>
        <w:rPr>
          <w:rFonts w:ascii="Times New Roman" w:hAnsi="Times New Roman"/>
        </w:rPr>
        <w:t>3. Настоящее решение вступа</w:t>
      </w:r>
      <w:r>
        <w:rPr>
          <w:rFonts w:ascii="Times New Roman" w:hAnsi="Times New Roman"/>
        </w:rPr>
        <w:t>ет в силу с момента его официального опубликования.</w:t>
      </w:r>
    </w:p>
    <w:p w:rsidR="00B50242" w:rsidRDefault="00B50242"/>
    <w:tbl>
      <w:tblPr>
        <w:tblW w:w="5000" w:type="pct"/>
        <w:tblLook w:val="04A0" w:firstRow="1" w:lastRow="0" w:firstColumn="1" w:lastColumn="0" w:noHBand="0" w:noVBand="1"/>
      </w:tblPr>
      <w:tblGrid>
        <w:gridCol w:w="4647"/>
        <w:gridCol w:w="4639"/>
      </w:tblGrid>
      <w:tr w:rsidR="00B50242">
        <w:tc>
          <w:tcPr>
            <w:tcW w:w="4538" w:type="dxa"/>
            <w:shd w:val="clear" w:color="auto" w:fill="auto"/>
          </w:tcPr>
          <w:p w:rsidR="00B50242" w:rsidRDefault="0011040E">
            <w:pPr>
              <w:rPr>
                <w:rFonts w:ascii="Times New Roman" w:eastAsia="MS Mincho;ＭＳ 明朝" w:hAnsi="Times New Roman" w:cs="Arial"/>
              </w:rPr>
            </w:pPr>
            <w:r>
              <w:rPr>
                <w:rFonts w:ascii="Times New Roman" w:eastAsia="MS Mincho;ＭＳ 明朝" w:hAnsi="Times New Roman" w:cs="Arial"/>
              </w:rPr>
              <w:t xml:space="preserve">Председатель Собрания представителей    </w:t>
            </w:r>
          </w:p>
          <w:p w:rsidR="00B50242" w:rsidRDefault="0011040E">
            <w:pPr>
              <w:rPr>
                <w:rFonts w:ascii="Times New Roman" w:eastAsia="MS Mincho;ＭＳ 明朝" w:hAnsi="Times New Roman" w:cs="Arial"/>
              </w:rPr>
            </w:pPr>
            <w:proofErr w:type="gramStart"/>
            <w:r>
              <w:rPr>
                <w:rFonts w:ascii="Times New Roman" w:eastAsia="MS Mincho;ＭＳ 明朝" w:hAnsi="Times New Roman" w:cs="Arial"/>
              </w:rPr>
              <w:t>сельского</w:t>
            </w:r>
            <w:proofErr w:type="gramEnd"/>
            <w:r>
              <w:rPr>
                <w:rFonts w:ascii="Times New Roman" w:eastAsia="MS Mincho;ＭＳ 明朝" w:hAnsi="Times New Roman" w:cs="Arial"/>
              </w:rPr>
              <w:t xml:space="preserve"> поселение Верхнее Санчелеево </w:t>
            </w:r>
          </w:p>
          <w:p w:rsidR="00B50242" w:rsidRDefault="0011040E">
            <w:pPr>
              <w:rPr>
                <w:rFonts w:ascii="Times New Roman" w:eastAsia="MS Mincho;ＭＳ 明朝" w:hAnsi="Times New Roman" w:cs="Arial"/>
              </w:rPr>
            </w:pPr>
            <w:r>
              <w:rPr>
                <w:rFonts w:ascii="Times New Roman" w:eastAsia="MS Mincho;ＭＳ 明朝" w:hAnsi="Times New Roman" w:cs="Arial"/>
              </w:rPr>
              <w:t xml:space="preserve">муниципального района </w:t>
            </w:r>
            <w:proofErr w:type="gramStart"/>
            <w:r>
              <w:rPr>
                <w:rFonts w:ascii="Times New Roman" w:eastAsia="MS Mincho;ＭＳ 明朝" w:hAnsi="Times New Roman" w:cs="Arial"/>
              </w:rPr>
              <w:t>Ставропольский</w:t>
            </w:r>
            <w:proofErr w:type="gramEnd"/>
            <w:r>
              <w:rPr>
                <w:rFonts w:ascii="Times New Roman" w:eastAsia="MS Mincho;ＭＳ 明朝" w:hAnsi="Times New Roman" w:cs="Arial"/>
              </w:rPr>
              <w:tab/>
              <w:t xml:space="preserve"> </w:t>
            </w:r>
          </w:p>
          <w:p w:rsidR="00B50242" w:rsidRDefault="0011040E">
            <w:pPr>
              <w:rPr>
                <w:rFonts w:ascii="Times New Roman" w:hAnsi="Times New Roman"/>
              </w:rPr>
            </w:pPr>
            <w:r>
              <w:rPr>
                <w:rFonts w:ascii="Times New Roman" w:eastAsia="MS Mincho;ＭＳ 明朝" w:hAnsi="Times New Roman" w:cs="Arial"/>
              </w:rPr>
              <w:t xml:space="preserve">Самарской области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Arial"/>
              </w:rPr>
              <w:t>_____________________</w:t>
            </w:r>
            <w:proofErr w:type="spellStart"/>
            <w:r>
              <w:rPr>
                <w:rFonts w:ascii="Times New Roman" w:eastAsia="MS Mincho;ＭＳ 明朝" w:hAnsi="Times New Roman" w:cs="Arial"/>
              </w:rPr>
              <w:t>Л.Б.Григорович</w:t>
            </w:r>
            <w:proofErr w:type="spellEnd"/>
          </w:p>
        </w:tc>
        <w:tc>
          <w:tcPr>
            <w:tcW w:w="4531" w:type="dxa"/>
            <w:shd w:val="clear" w:color="auto" w:fill="auto"/>
          </w:tcPr>
          <w:p w:rsidR="00B50242" w:rsidRDefault="0011040E">
            <w:pPr>
              <w:ind w:left="318"/>
              <w:rPr>
                <w:rFonts w:ascii="Times New Roman" w:eastAsia="Calibri" w:hAnsi="Times New Roman" w:cs="Arial"/>
              </w:rPr>
            </w:pPr>
            <w:r>
              <w:rPr>
                <w:rFonts w:ascii="Times New Roman" w:eastAsia="Calibri" w:hAnsi="Times New Roman" w:cs="Arial"/>
              </w:rPr>
              <w:t xml:space="preserve">Глава сельского поселения Верхнее Санчелеево муниципального района </w:t>
            </w:r>
            <w:proofErr w:type="gramStart"/>
            <w:r>
              <w:rPr>
                <w:rFonts w:ascii="Times New Roman" w:eastAsia="Calibri" w:hAnsi="Times New Roman" w:cs="Arial"/>
              </w:rPr>
              <w:t>Ставропольский</w:t>
            </w:r>
            <w:proofErr w:type="gramEnd"/>
            <w:r>
              <w:rPr>
                <w:rFonts w:ascii="Times New Roman" w:eastAsia="Calibri" w:hAnsi="Times New Roman" w:cs="Arial"/>
              </w:rPr>
              <w:t xml:space="preserve">  </w:t>
            </w:r>
            <w:r>
              <w:rPr>
                <w:rFonts w:ascii="Times New Roman" w:eastAsia="Calibri" w:hAnsi="Times New Roman" w:cs="Arial"/>
              </w:rPr>
              <w:t xml:space="preserve">Самарской области </w:t>
            </w:r>
          </w:p>
          <w:p w:rsidR="00B50242" w:rsidRDefault="0011040E">
            <w:pPr>
              <w:ind w:left="318" w:hanging="318"/>
              <w:rPr>
                <w:rFonts w:ascii="Times New Roman" w:eastAsia="Arial" w:hAnsi="Times New Roman" w:cs="Arial"/>
                <w:b/>
              </w:rPr>
            </w:pPr>
            <w:r>
              <w:rPr>
                <w:rFonts w:ascii="Times New Roman" w:eastAsia="Arial" w:hAnsi="Times New Roman" w:cs="Arial"/>
                <w:b/>
              </w:rPr>
              <w:t xml:space="preserve"> </w:t>
            </w:r>
          </w:p>
          <w:p w:rsidR="00B50242" w:rsidRDefault="0011040E">
            <w:pPr>
              <w:ind w:left="318" w:hanging="318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Arial"/>
                <w:b/>
              </w:rPr>
              <w:t xml:space="preserve">      </w:t>
            </w:r>
            <w:r>
              <w:rPr>
                <w:rFonts w:ascii="Times New Roman" w:eastAsia="Calibri" w:hAnsi="Times New Roman" w:cs="Arial"/>
                <w:b/>
              </w:rPr>
              <w:t xml:space="preserve">___________________ </w:t>
            </w:r>
            <w:proofErr w:type="spellStart"/>
            <w:r>
              <w:rPr>
                <w:rFonts w:ascii="Times New Roman" w:eastAsia="Calibri" w:hAnsi="Times New Roman" w:cs="Arial"/>
              </w:rPr>
              <w:t>П.В.Чапарин</w:t>
            </w:r>
            <w:proofErr w:type="spellEnd"/>
          </w:p>
        </w:tc>
      </w:tr>
    </w:tbl>
    <w:p w:rsidR="00B50242" w:rsidRDefault="00B50242"/>
    <w:sectPr w:rsidR="00B50242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242"/>
    <w:rsid w:val="0011040E"/>
    <w:rsid w:val="00504930"/>
    <w:rsid w:val="00B5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C3"/>
    <w:pPr>
      <w:widowControl w:val="0"/>
      <w:suppressAutoHyphens/>
    </w:pPr>
    <w:rPr>
      <w:rFonts w:ascii="Arial" w:eastAsia="Lucida Sans Unicode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42AC3"/>
    <w:rPr>
      <w:rFonts w:ascii="Segoe UI" w:eastAsia="Lucida Sans Unicode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364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364FD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ascii="Times New Roman" w:hAnsi="Times New Roman"/>
      <w:lang w:val="en-US"/>
    </w:rPr>
  </w:style>
  <w:style w:type="character" w:customStyle="1" w:styleId="ListLabel2">
    <w:name w:val="ListLabel 2"/>
    <w:qFormat/>
    <w:rPr>
      <w:rFonts w:ascii="Times New Roman" w:hAnsi="Times New Roman"/>
    </w:rPr>
  </w:style>
  <w:style w:type="character" w:customStyle="1" w:styleId="ListLabel3">
    <w:name w:val="ListLabel 3"/>
    <w:qFormat/>
    <w:rPr>
      <w:rFonts w:ascii="Times New Roman" w:hAnsi="Times New Roman"/>
      <w:lang w:val="en-US"/>
    </w:rPr>
  </w:style>
  <w:style w:type="character" w:customStyle="1" w:styleId="ListLabel4">
    <w:name w:val="ListLabel 4"/>
    <w:qFormat/>
    <w:rPr>
      <w:rFonts w:ascii="Times New Roman" w:hAnsi="Times New Roman"/>
    </w:rPr>
  </w:style>
  <w:style w:type="character" w:customStyle="1" w:styleId="ListLabel5">
    <w:name w:val="ListLabel 5"/>
    <w:qFormat/>
    <w:rPr>
      <w:rFonts w:ascii="Times New Roman" w:hAnsi="Times New Roman"/>
      <w:lang w:val="en-US"/>
    </w:rPr>
  </w:style>
  <w:style w:type="character" w:customStyle="1" w:styleId="ListLabel6">
    <w:name w:val="ListLabel 6"/>
    <w:qFormat/>
    <w:rPr>
      <w:rFonts w:ascii="Times New Roman" w:hAnsi="Times New Roman"/>
    </w:rPr>
  </w:style>
  <w:style w:type="character" w:customStyle="1" w:styleId="ListLabel7">
    <w:name w:val="ListLabel 7"/>
    <w:qFormat/>
    <w:rPr>
      <w:rFonts w:ascii="Times New Roman" w:hAnsi="Times New Roman"/>
      <w:lang w:val="en-US"/>
    </w:rPr>
  </w:style>
  <w:style w:type="character" w:customStyle="1" w:styleId="ListLabel8">
    <w:name w:val="ListLabel 8"/>
    <w:qFormat/>
    <w:rPr>
      <w:rFonts w:ascii="Times New Roman" w:hAnsi="Times New Roman"/>
    </w:rPr>
  </w:style>
  <w:style w:type="character" w:customStyle="1" w:styleId="ListLabel9">
    <w:name w:val="ListLabel 9"/>
    <w:qFormat/>
    <w:rPr>
      <w:rFonts w:ascii="Times New Roman" w:hAnsi="Times New Roman"/>
      <w:lang w:val="en-US"/>
    </w:rPr>
  </w:style>
  <w:style w:type="character" w:customStyle="1" w:styleId="ListLabel10">
    <w:name w:val="ListLabel 10"/>
    <w:qFormat/>
    <w:rPr>
      <w:rFonts w:ascii="Times New Roman" w:hAnsi="Times New Roman"/>
    </w:rPr>
  </w:style>
  <w:style w:type="character" w:customStyle="1" w:styleId="ListLabel11">
    <w:name w:val="ListLabel 11"/>
    <w:qFormat/>
    <w:rPr>
      <w:rFonts w:ascii="Times New Roman" w:hAnsi="Times New Roman"/>
      <w:lang w:val="en-US"/>
    </w:rPr>
  </w:style>
  <w:style w:type="character" w:customStyle="1" w:styleId="ListLabel12">
    <w:name w:val="ListLabel 12"/>
    <w:qFormat/>
    <w:rPr>
      <w:rFonts w:ascii="Times New Roman" w:hAnsi="Times New Roman"/>
    </w:rPr>
  </w:style>
  <w:style w:type="character" w:customStyle="1" w:styleId="ListLabel13">
    <w:name w:val="ListLabel 13"/>
    <w:qFormat/>
    <w:rPr>
      <w:rFonts w:ascii="Times New Roman" w:hAnsi="Times New Roman"/>
      <w:lang w:val="en-US"/>
    </w:rPr>
  </w:style>
  <w:style w:type="character" w:customStyle="1" w:styleId="ListLabel14">
    <w:name w:val="ListLabel 14"/>
    <w:qFormat/>
    <w:rPr>
      <w:rFonts w:ascii="Times New Roman" w:hAnsi="Times New Roman"/>
    </w:rPr>
  </w:style>
  <w:style w:type="character" w:customStyle="1" w:styleId="ListLabel15">
    <w:name w:val="ListLabel 15"/>
    <w:qFormat/>
    <w:rPr>
      <w:rFonts w:ascii="Times New Roman" w:hAnsi="Times New Roman"/>
      <w:lang w:val="en-US"/>
    </w:rPr>
  </w:style>
  <w:style w:type="character" w:customStyle="1" w:styleId="ListLabel16">
    <w:name w:val="ListLabel 16"/>
    <w:qFormat/>
    <w:rPr>
      <w:rFonts w:ascii="Times New Roman" w:hAnsi="Times New Roman"/>
    </w:rPr>
  </w:style>
  <w:style w:type="character" w:customStyle="1" w:styleId="ListLabel17">
    <w:name w:val="ListLabel 17"/>
    <w:qFormat/>
    <w:rPr>
      <w:rFonts w:ascii="Times New Roman" w:hAnsi="Times New Roman"/>
      <w:lang w:val="en-US"/>
    </w:rPr>
  </w:style>
  <w:style w:type="character" w:customStyle="1" w:styleId="ListLabel18">
    <w:name w:val="ListLabel 18"/>
    <w:qFormat/>
    <w:rPr>
      <w:rFonts w:ascii="Times New Roman" w:hAnsi="Times New Roman"/>
    </w:rPr>
  </w:style>
  <w:style w:type="character" w:customStyle="1" w:styleId="ListLabel19">
    <w:name w:val="ListLabel 19"/>
    <w:qFormat/>
    <w:rPr>
      <w:rFonts w:ascii="Times New Roman" w:hAnsi="Times New Roman"/>
      <w:lang w:val="en-US"/>
    </w:rPr>
  </w:style>
  <w:style w:type="character" w:customStyle="1" w:styleId="ListLabel20">
    <w:name w:val="ListLabel 20"/>
    <w:qFormat/>
    <w:rPr>
      <w:rFonts w:ascii="Times New Roman" w:hAnsi="Times New Roman"/>
    </w:rPr>
  </w:style>
  <w:style w:type="character" w:customStyle="1" w:styleId="ListLabel21">
    <w:name w:val="ListLabel 21"/>
    <w:qFormat/>
    <w:rPr>
      <w:rFonts w:ascii="Times New Roman" w:hAnsi="Times New Roman"/>
      <w:lang w:val="en-US"/>
    </w:rPr>
  </w:style>
  <w:style w:type="character" w:customStyle="1" w:styleId="ListLabel22">
    <w:name w:val="ListLabel 22"/>
    <w:qFormat/>
    <w:rPr>
      <w:rFonts w:ascii="Times New Roman" w:hAnsi="Times New Roman"/>
    </w:rPr>
  </w:style>
  <w:style w:type="character" w:customStyle="1" w:styleId="ListLabel23">
    <w:name w:val="ListLabel 23"/>
    <w:qFormat/>
    <w:rPr>
      <w:rFonts w:ascii="Times New Roman" w:hAnsi="Times New Roman"/>
      <w:lang w:val="en-US"/>
    </w:rPr>
  </w:style>
  <w:style w:type="character" w:customStyle="1" w:styleId="ListLabel24">
    <w:name w:val="ListLabel 24"/>
    <w:qFormat/>
    <w:rPr>
      <w:rFonts w:ascii="Times New Roman" w:hAnsi="Times New Roma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F42AC3"/>
    <w:pPr>
      <w:widowControl/>
      <w:suppressAutoHyphens w:val="0"/>
      <w:spacing w:before="280" w:after="119"/>
    </w:pPr>
    <w:rPr>
      <w:rFonts w:ascii="Times New Roman" w:eastAsia="Times New Roman" w:hAnsi="Times New Roman"/>
      <w:lang w:eastAsia="ar-SA"/>
    </w:rPr>
  </w:style>
  <w:style w:type="paragraph" w:styleId="aa">
    <w:name w:val="No Spacing"/>
    <w:basedOn w:val="a"/>
    <w:uiPriority w:val="1"/>
    <w:qFormat/>
    <w:rsid w:val="00F42AC3"/>
    <w:pPr>
      <w:widowControl/>
      <w:suppressAutoHyphens w:val="0"/>
    </w:pPr>
    <w:rPr>
      <w:rFonts w:ascii="Cambria" w:eastAsia="Times New Roman" w:hAnsi="Cambria"/>
      <w:sz w:val="22"/>
      <w:szCs w:val="22"/>
      <w:lang w:val="en-US" w:eastAsia="en-US" w:bidi="en-US"/>
    </w:rPr>
  </w:style>
  <w:style w:type="paragraph" w:customStyle="1" w:styleId="ConsPlusNormal">
    <w:name w:val="ConsPlusNormal"/>
    <w:next w:val="a"/>
    <w:uiPriority w:val="99"/>
    <w:semiHidden/>
    <w:qFormat/>
    <w:rsid w:val="00F42AC3"/>
    <w:pPr>
      <w:widowControl w:val="0"/>
      <w:suppressAutoHyphens/>
      <w:ind w:firstLine="720"/>
    </w:pPr>
    <w:rPr>
      <w:rFonts w:ascii="Arial" w:eastAsia="Arial" w:hAnsi="Arial" w:cs="Times New Roman"/>
      <w:sz w:val="24"/>
      <w:szCs w:val="20"/>
      <w:lang w:eastAsia="ru-RU"/>
    </w:rPr>
  </w:style>
  <w:style w:type="paragraph" w:styleId="ab">
    <w:name w:val="Balloon Text"/>
    <w:basedOn w:val="a"/>
    <w:uiPriority w:val="99"/>
    <w:semiHidden/>
    <w:unhideWhenUsed/>
    <w:qFormat/>
    <w:rsid w:val="00F42AC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C3"/>
    <w:pPr>
      <w:widowControl w:val="0"/>
      <w:suppressAutoHyphens/>
    </w:pPr>
    <w:rPr>
      <w:rFonts w:ascii="Arial" w:eastAsia="Lucida Sans Unicode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42AC3"/>
    <w:rPr>
      <w:rFonts w:ascii="Segoe UI" w:eastAsia="Lucida Sans Unicode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364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364FD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ascii="Times New Roman" w:hAnsi="Times New Roman"/>
      <w:lang w:val="en-US"/>
    </w:rPr>
  </w:style>
  <w:style w:type="character" w:customStyle="1" w:styleId="ListLabel2">
    <w:name w:val="ListLabel 2"/>
    <w:qFormat/>
    <w:rPr>
      <w:rFonts w:ascii="Times New Roman" w:hAnsi="Times New Roman"/>
    </w:rPr>
  </w:style>
  <w:style w:type="character" w:customStyle="1" w:styleId="ListLabel3">
    <w:name w:val="ListLabel 3"/>
    <w:qFormat/>
    <w:rPr>
      <w:rFonts w:ascii="Times New Roman" w:hAnsi="Times New Roman"/>
      <w:lang w:val="en-US"/>
    </w:rPr>
  </w:style>
  <w:style w:type="character" w:customStyle="1" w:styleId="ListLabel4">
    <w:name w:val="ListLabel 4"/>
    <w:qFormat/>
    <w:rPr>
      <w:rFonts w:ascii="Times New Roman" w:hAnsi="Times New Roman"/>
    </w:rPr>
  </w:style>
  <w:style w:type="character" w:customStyle="1" w:styleId="ListLabel5">
    <w:name w:val="ListLabel 5"/>
    <w:qFormat/>
    <w:rPr>
      <w:rFonts w:ascii="Times New Roman" w:hAnsi="Times New Roman"/>
      <w:lang w:val="en-US"/>
    </w:rPr>
  </w:style>
  <w:style w:type="character" w:customStyle="1" w:styleId="ListLabel6">
    <w:name w:val="ListLabel 6"/>
    <w:qFormat/>
    <w:rPr>
      <w:rFonts w:ascii="Times New Roman" w:hAnsi="Times New Roman"/>
    </w:rPr>
  </w:style>
  <w:style w:type="character" w:customStyle="1" w:styleId="ListLabel7">
    <w:name w:val="ListLabel 7"/>
    <w:qFormat/>
    <w:rPr>
      <w:rFonts w:ascii="Times New Roman" w:hAnsi="Times New Roman"/>
      <w:lang w:val="en-US"/>
    </w:rPr>
  </w:style>
  <w:style w:type="character" w:customStyle="1" w:styleId="ListLabel8">
    <w:name w:val="ListLabel 8"/>
    <w:qFormat/>
    <w:rPr>
      <w:rFonts w:ascii="Times New Roman" w:hAnsi="Times New Roman"/>
    </w:rPr>
  </w:style>
  <w:style w:type="character" w:customStyle="1" w:styleId="ListLabel9">
    <w:name w:val="ListLabel 9"/>
    <w:qFormat/>
    <w:rPr>
      <w:rFonts w:ascii="Times New Roman" w:hAnsi="Times New Roman"/>
      <w:lang w:val="en-US"/>
    </w:rPr>
  </w:style>
  <w:style w:type="character" w:customStyle="1" w:styleId="ListLabel10">
    <w:name w:val="ListLabel 10"/>
    <w:qFormat/>
    <w:rPr>
      <w:rFonts w:ascii="Times New Roman" w:hAnsi="Times New Roman"/>
    </w:rPr>
  </w:style>
  <w:style w:type="character" w:customStyle="1" w:styleId="ListLabel11">
    <w:name w:val="ListLabel 11"/>
    <w:qFormat/>
    <w:rPr>
      <w:rFonts w:ascii="Times New Roman" w:hAnsi="Times New Roman"/>
      <w:lang w:val="en-US"/>
    </w:rPr>
  </w:style>
  <w:style w:type="character" w:customStyle="1" w:styleId="ListLabel12">
    <w:name w:val="ListLabel 12"/>
    <w:qFormat/>
    <w:rPr>
      <w:rFonts w:ascii="Times New Roman" w:hAnsi="Times New Roman"/>
    </w:rPr>
  </w:style>
  <w:style w:type="character" w:customStyle="1" w:styleId="ListLabel13">
    <w:name w:val="ListLabel 13"/>
    <w:qFormat/>
    <w:rPr>
      <w:rFonts w:ascii="Times New Roman" w:hAnsi="Times New Roman"/>
      <w:lang w:val="en-US"/>
    </w:rPr>
  </w:style>
  <w:style w:type="character" w:customStyle="1" w:styleId="ListLabel14">
    <w:name w:val="ListLabel 14"/>
    <w:qFormat/>
    <w:rPr>
      <w:rFonts w:ascii="Times New Roman" w:hAnsi="Times New Roman"/>
    </w:rPr>
  </w:style>
  <w:style w:type="character" w:customStyle="1" w:styleId="ListLabel15">
    <w:name w:val="ListLabel 15"/>
    <w:qFormat/>
    <w:rPr>
      <w:rFonts w:ascii="Times New Roman" w:hAnsi="Times New Roman"/>
      <w:lang w:val="en-US"/>
    </w:rPr>
  </w:style>
  <w:style w:type="character" w:customStyle="1" w:styleId="ListLabel16">
    <w:name w:val="ListLabel 16"/>
    <w:qFormat/>
    <w:rPr>
      <w:rFonts w:ascii="Times New Roman" w:hAnsi="Times New Roman"/>
    </w:rPr>
  </w:style>
  <w:style w:type="character" w:customStyle="1" w:styleId="ListLabel17">
    <w:name w:val="ListLabel 17"/>
    <w:qFormat/>
    <w:rPr>
      <w:rFonts w:ascii="Times New Roman" w:hAnsi="Times New Roman"/>
      <w:lang w:val="en-US"/>
    </w:rPr>
  </w:style>
  <w:style w:type="character" w:customStyle="1" w:styleId="ListLabel18">
    <w:name w:val="ListLabel 18"/>
    <w:qFormat/>
    <w:rPr>
      <w:rFonts w:ascii="Times New Roman" w:hAnsi="Times New Roman"/>
    </w:rPr>
  </w:style>
  <w:style w:type="character" w:customStyle="1" w:styleId="ListLabel19">
    <w:name w:val="ListLabel 19"/>
    <w:qFormat/>
    <w:rPr>
      <w:rFonts w:ascii="Times New Roman" w:hAnsi="Times New Roman"/>
      <w:lang w:val="en-US"/>
    </w:rPr>
  </w:style>
  <w:style w:type="character" w:customStyle="1" w:styleId="ListLabel20">
    <w:name w:val="ListLabel 20"/>
    <w:qFormat/>
    <w:rPr>
      <w:rFonts w:ascii="Times New Roman" w:hAnsi="Times New Roman"/>
    </w:rPr>
  </w:style>
  <w:style w:type="character" w:customStyle="1" w:styleId="ListLabel21">
    <w:name w:val="ListLabel 21"/>
    <w:qFormat/>
    <w:rPr>
      <w:rFonts w:ascii="Times New Roman" w:hAnsi="Times New Roman"/>
      <w:lang w:val="en-US"/>
    </w:rPr>
  </w:style>
  <w:style w:type="character" w:customStyle="1" w:styleId="ListLabel22">
    <w:name w:val="ListLabel 22"/>
    <w:qFormat/>
    <w:rPr>
      <w:rFonts w:ascii="Times New Roman" w:hAnsi="Times New Roman"/>
    </w:rPr>
  </w:style>
  <w:style w:type="character" w:customStyle="1" w:styleId="ListLabel23">
    <w:name w:val="ListLabel 23"/>
    <w:qFormat/>
    <w:rPr>
      <w:rFonts w:ascii="Times New Roman" w:hAnsi="Times New Roman"/>
      <w:lang w:val="en-US"/>
    </w:rPr>
  </w:style>
  <w:style w:type="character" w:customStyle="1" w:styleId="ListLabel24">
    <w:name w:val="ListLabel 24"/>
    <w:qFormat/>
    <w:rPr>
      <w:rFonts w:ascii="Times New Roman" w:hAnsi="Times New Roma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F42AC3"/>
    <w:pPr>
      <w:widowControl/>
      <w:suppressAutoHyphens w:val="0"/>
      <w:spacing w:before="280" w:after="119"/>
    </w:pPr>
    <w:rPr>
      <w:rFonts w:ascii="Times New Roman" w:eastAsia="Times New Roman" w:hAnsi="Times New Roman"/>
      <w:lang w:eastAsia="ar-SA"/>
    </w:rPr>
  </w:style>
  <w:style w:type="paragraph" w:styleId="aa">
    <w:name w:val="No Spacing"/>
    <w:basedOn w:val="a"/>
    <w:uiPriority w:val="1"/>
    <w:qFormat/>
    <w:rsid w:val="00F42AC3"/>
    <w:pPr>
      <w:widowControl/>
      <w:suppressAutoHyphens w:val="0"/>
    </w:pPr>
    <w:rPr>
      <w:rFonts w:ascii="Cambria" w:eastAsia="Times New Roman" w:hAnsi="Cambria"/>
      <w:sz w:val="22"/>
      <w:szCs w:val="22"/>
      <w:lang w:val="en-US" w:eastAsia="en-US" w:bidi="en-US"/>
    </w:rPr>
  </w:style>
  <w:style w:type="paragraph" w:customStyle="1" w:styleId="ConsPlusNormal">
    <w:name w:val="ConsPlusNormal"/>
    <w:next w:val="a"/>
    <w:uiPriority w:val="99"/>
    <w:semiHidden/>
    <w:qFormat/>
    <w:rsid w:val="00F42AC3"/>
    <w:pPr>
      <w:widowControl w:val="0"/>
      <w:suppressAutoHyphens/>
      <w:ind w:firstLine="720"/>
    </w:pPr>
    <w:rPr>
      <w:rFonts w:ascii="Arial" w:eastAsia="Arial" w:hAnsi="Arial" w:cs="Times New Roman"/>
      <w:sz w:val="24"/>
      <w:szCs w:val="20"/>
      <w:lang w:eastAsia="ru-RU"/>
    </w:rPr>
  </w:style>
  <w:style w:type="paragraph" w:styleId="ab">
    <w:name w:val="Balloon Text"/>
    <w:basedOn w:val="a"/>
    <w:uiPriority w:val="99"/>
    <w:semiHidden/>
    <w:unhideWhenUsed/>
    <w:qFormat/>
    <w:rsid w:val="00F42A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.sancheleevo.stavrsp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2019-05-21T13:07:00Z</cp:lastPrinted>
  <dcterms:created xsi:type="dcterms:W3CDTF">2022-03-21T12:45:00Z</dcterms:created>
  <dcterms:modified xsi:type="dcterms:W3CDTF">2022-03-21T12:45:00Z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